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134FD" w14:textId="26F5126F" w:rsidR="00EF56D2" w:rsidRDefault="00EF56D2" w:rsidP="0069025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CE49003" wp14:editId="7A3CBDB5">
            <wp:extent cx="1546198" cy="1076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26" cy="108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0608B1D5" wp14:editId="72CEEE83">
            <wp:extent cx="1615542" cy="111442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26" cy="1121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0E06">
        <w:rPr>
          <w:noProof/>
          <w:sz w:val="24"/>
          <w:szCs w:val="24"/>
          <w:lang w:eastAsia="ru-RU"/>
        </w:rPr>
        <w:drawing>
          <wp:inline distT="0" distB="0" distL="0" distR="0" wp14:anchorId="6E255C78" wp14:editId="2DE25C5A">
            <wp:extent cx="1296867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81" cy="1160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20AD" w:rsidRPr="00F220AD">
        <w:rPr>
          <w:noProof/>
          <w:sz w:val="24"/>
          <w:szCs w:val="24"/>
        </w:rPr>
        <w:drawing>
          <wp:inline distT="0" distB="0" distL="0" distR="0" wp14:anchorId="3ADCC5E6" wp14:editId="5B029D9E">
            <wp:extent cx="903684" cy="1095375"/>
            <wp:effectExtent l="0" t="0" r="0" b="0"/>
            <wp:docPr id="4" name="Рисунок 4" descr="C:\Users\i.suchkov\Desktop\фото\Фото универ\emblema_yniversi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suchkov\Desktop\фото\Фото универ\emblema_yniversit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66" cy="110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8780F" w14:textId="45C94C5E" w:rsidR="00EF56D2" w:rsidRPr="00EF56D2" w:rsidRDefault="00EF56D2" w:rsidP="00EF56D2">
      <w:pPr>
        <w:jc w:val="center"/>
        <w:rPr>
          <w:b/>
          <w:bCs/>
          <w:sz w:val="24"/>
          <w:szCs w:val="24"/>
        </w:rPr>
      </w:pPr>
      <w:r w:rsidRPr="00EF56D2">
        <w:rPr>
          <w:b/>
          <w:bCs/>
          <w:sz w:val="24"/>
          <w:szCs w:val="24"/>
        </w:rPr>
        <w:t>ШКОЛА ХИРУРГИЧЕСКОГО ГЕМОСТАЗА</w:t>
      </w:r>
    </w:p>
    <w:p w14:paraId="2142A214" w14:textId="0E2BD922" w:rsidR="00EF56D2" w:rsidRDefault="00EF56D2" w:rsidP="00EF56D2">
      <w:pPr>
        <w:jc w:val="center"/>
        <w:rPr>
          <w:b/>
          <w:bCs/>
          <w:sz w:val="24"/>
          <w:szCs w:val="24"/>
        </w:rPr>
      </w:pPr>
      <w:r w:rsidRPr="00EF56D2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</w:t>
      </w:r>
      <w:r w:rsidRPr="00EF56D2">
        <w:rPr>
          <w:b/>
          <w:bCs/>
          <w:sz w:val="24"/>
          <w:szCs w:val="24"/>
        </w:rPr>
        <w:t>Рязань 26.02.2020</w:t>
      </w:r>
      <w:r>
        <w:rPr>
          <w:b/>
          <w:bCs/>
          <w:sz w:val="24"/>
          <w:szCs w:val="24"/>
        </w:rPr>
        <w:t xml:space="preserve"> г.</w:t>
      </w:r>
    </w:p>
    <w:p w14:paraId="15C652E9" w14:textId="4B8B4F64" w:rsidR="00345742" w:rsidRPr="00345742" w:rsidRDefault="00345742" w:rsidP="00345742">
      <w:pPr>
        <w:jc w:val="both"/>
        <w:rPr>
          <w:b/>
        </w:rPr>
      </w:pPr>
      <w:r w:rsidRPr="00345742">
        <w:rPr>
          <w:b/>
        </w:rPr>
        <w:t>Рязанск</w:t>
      </w:r>
      <w:r w:rsidRPr="00345742">
        <w:rPr>
          <w:b/>
        </w:rPr>
        <w:t>ий</w:t>
      </w:r>
      <w:r w:rsidRPr="00345742">
        <w:rPr>
          <w:b/>
        </w:rPr>
        <w:t xml:space="preserve"> государственн</w:t>
      </w:r>
      <w:r w:rsidRPr="00345742">
        <w:rPr>
          <w:b/>
        </w:rPr>
        <w:t>ый</w:t>
      </w:r>
      <w:r w:rsidRPr="00345742">
        <w:rPr>
          <w:b/>
        </w:rPr>
        <w:t xml:space="preserve"> медицинск</w:t>
      </w:r>
      <w:r w:rsidRPr="00345742">
        <w:rPr>
          <w:b/>
        </w:rPr>
        <w:t>ий</w:t>
      </w:r>
      <w:r w:rsidRPr="00345742">
        <w:rPr>
          <w:b/>
        </w:rPr>
        <w:t xml:space="preserve"> университет име</w:t>
      </w:r>
      <w:bookmarkStart w:id="0" w:name="_GoBack"/>
      <w:bookmarkEnd w:id="0"/>
      <w:r w:rsidRPr="00345742">
        <w:rPr>
          <w:b/>
        </w:rPr>
        <w:t>ни академика И.П.Павлова.</w:t>
      </w:r>
    </w:p>
    <w:p w14:paraId="4335B761" w14:textId="0DB2A0E0" w:rsidR="00F220AD" w:rsidRPr="00345742" w:rsidRDefault="00F220AD" w:rsidP="00EF56D2">
      <w:pPr>
        <w:jc w:val="center"/>
        <w:rPr>
          <w:b/>
          <w:bCs/>
          <w:sz w:val="24"/>
          <w:szCs w:val="24"/>
        </w:rPr>
      </w:pPr>
      <w:r w:rsidRPr="00345742">
        <w:rPr>
          <w:b/>
          <w:bCs/>
          <w:sz w:val="24"/>
          <w:szCs w:val="24"/>
        </w:rPr>
        <w:t>Медико-профилактический корпус, 4 этаж, зал ученого Совета</w:t>
      </w:r>
    </w:p>
    <w:p w14:paraId="1450AFD0" w14:textId="0EFEDF3D" w:rsidR="00EF56D2" w:rsidRDefault="00EF56D2" w:rsidP="00EF56D2">
      <w:pPr>
        <w:jc w:val="both"/>
      </w:pPr>
      <w:r w:rsidRPr="00690259">
        <w:t>9:00-10:00 Регистрация участников</w:t>
      </w:r>
    </w:p>
    <w:p w14:paraId="0FE95BD7" w14:textId="022948C0" w:rsidR="00345742" w:rsidRDefault="00345742" w:rsidP="00EF56D2">
      <w:pPr>
        <w:jc w:val="both"/>
      </w:pPr>
      <w:r>
        <w:t xml:space="preserve">10-00. Открытие. Приветственное слово: </w:t>
      </w:r>
    </w:p>
    <w:p w14:paraId="6B4E89A8" w14:textId="61BB518B" w:rsidR="00345742" w:rsidRDefault="00345742" w:rsidP="00EF56D2">
      <w:pPr>
        <w:jc w:val="both"/>
      </w:pPr>
      <w:r>
        <w:t>Калинин Роман Евгеньевич – д.м.н., профессор, ректор Рязанского государственного медицинского университета имени академика И.П.Павлова.</w:t>
      </w:r>
    </w:p>
    <w:p w14:paraId="1C9B7E17" w14:textId="16A0C948" w:rsidR="00345742" w:rsidRDefault="00345742" w:rsidP="00345742">
      <w:pPr>
        <w:jc w:val="both"/>
      </w:pPr>
      <w:r>
        <w:t xml:space="preserve">Юдин Владимир Александрович - </w:t>
      </w:r>
      <w:r>
        <w:t xml:space="preserve">д.м.н., профессор, </w:t>
      </w:r>
      <w:r>
        <w:t>главный хирург Минздрава Рязанской области.</w:t>
      </w:r>
    </w:p>
    <w:p w14:paraId="25433B59" w14:textId="5171FA48" w:rsidR="00750F72" w:rsidRPr="00690259" w:rsidRDefault="00EF56D2" w:rsidP="00345742">
      <w:pPr>
        <w:pStyle w:val="a3"/>
        <w:numPr>
          <w:ilvl w:val="0"/>
          <w:numId w:val="2"/>
        </w:numPr>
        <w:jc w:val="both"/>
      </w:pPr>
      <w:r w:rsidRPr="00690259">
        <w:t>10:</w:t>
      </w:r>
      <w:r w:rsidR="00345742">
        <w:t>1</w:t>
      </w:r>
      <w:r w:rsidRPr="00690259">
        <w:t>0-1</w:t>
      </w:r>
      <w:r w:rsidR="00800A83" w:rsidRPr="00690259">
        <w:t>0</w:t>
      </w:r>
      <w:r w:rsidRPr="00690259">
        <w:t>:</w:t>
      </w:r>
      <w:r w:rsidR="00750F72" w:rsidRPr="00690259">
        <w:t>45</w:t>
      </w:r>
      <w:r w:rsidRPr="00690259">
        <w:t xml:space="preserve"> Введение в проблематику хирургического гемостаза. Хирургический гемостаз в общем гемостатическом каскаде. Методики хирургического гемостаза и их классификация. Клинические и экономические аспекты применения Хирургического Гемостаза.</w:t>
      </w:r>
      <w:r w:rsidR="00750F72" w:rsidRPr="00690259">
        <w:t xml:space="preserve"> </w:t>
      </w:r>
    </w:p>
    <w:p w14:paraId="19D10A49" w14:textId="315695BD" w:rsidR="00EF56D2" w:rsidRPr="00690259" w:rsidRDefault="00EF56D2" w:rsidP="00750F72">
      <w:pPr>
        <w:pStyle w:val="a3"/>
        <w:jc w:val="both"/>
        <w:rPr>
          <w:u w:val="single"/>
        </w:rPr>
      </w:pPr>
      <w:r w:rsidRPr="00690259">
        <w:rPr>
          <w:u w:val="single"/>
        </w:rPr>
        <w:t>Плоткин А.В – профессор, д.м.н</w:t>
      </w:r>
      <w:r w:rsidR="00345742">
        <w:rPr>
          <w:u w:val="single"/>
        </w:rPr>
        <w:t>.</w:t>
      </w:r>
      <w:r w:rsidRPr="00690259">
        <w:rPr>
          <w:u w:val="single"/>
        </w:rPr>
        <w:t>, МОНИИК, Москва</w:t>
      </w:r>
      <w:r w:rsidR="00800A83" w:rsidRPr="00690259">
        <w:rPr>
          <w:u w:val="single"/>
        </w:rPr>
        <w:t>.</w:t>
      </w:r>
    </w:p>
    <w:p w14:paraId="6882BFF3" w14:textId="77777777" w:rsidR="00750F72" w:rsidRPr="00690259" w:rsidRDefault="00750F72" w:rsidP="00750F72">
      <w:pPr>
        <w:pStyle w:val="a3"/>
        <w:jc w:val="both"/>
      </w:pPr>
    </w:p>
    <w:p w14:paraId="3D716ACA" w14:textId="315B8F5E" w:rsidR="00750F72" w:rsidRPr="00690259" w:rsidRDefault="00EF56D2" w:rsidP="00750F72">
      <w:pPr>
        <w:pStyle w:val="a3"/>
        <w:numPr>
          <w:ilvl w:val="0"/>
          <w:numId w:val="1"/>
        </w:numPr>
        <w:jc w:val="both"/>
      </w:pPr>
      <w:r w:rsidRPr="00690259">
        <w:t>1</w:t>
      </w:r>
      <w:r w:rsidR="00750F72" w:rsidRPr="00690259">
        <w:t>0</w:t>
      </w:r>
      <w:r w:rsidRPr="00690259">
        <w:t>:</w:t>
      </w:r>
      <w:r w:rsidR="00750F72" w:rsidRPr="00690259">
        <w:t>45</w:t>
      </w:r>
      <w:r w:rsidRPr="00690259">
        <w:t>-1</w:t>
      </w:r>
      <w:r w:rsidR="00750F72" w:rsidRPr="00690259">
        <w:t>1</w:t>
      </w:r>
      <w:r w:rsidRPr="00690259">
        <w:t>:</w:t>
      </w:r>
      <w:r w:rsidR="00750F72" w:rsidRPr="00690259">
        <w:t>3</w:t>
      </w:r>
      <w:r w:rsidRPr="00690259">
        <w:t xml:space="preserve">0 Внутриорганные технологии регенерации </w:t>
      </w:r>
      <w:proofErr w:type="spellStart"/>
      <w:r w:rsidRPr="00690259">
        <w:t>биоткани</w:t>
      </w:r>
      <w:proofErr w:type="spellEnd"/>
      <w:r w:rsidRPr="00690259">
        <w:t xml:space="preserve"> при </w:t>
      </w:r>
      <w:proofErr w:type="spellStart"/>
      <w:r w:rsidRPr="00690259">
        <w:t>гастродуоденальных</w:t>
      </w:r>
      <w:proofErr w:type="spellEnd"/>
      <w:r w:rsidRPr="00690259">
        <w:t xml:space="preserve"> кровотечениях. Виды </w:t>
      </w:r>
      <w:proofErr w:type="spellStart"/>
      <w:r w:rsidRPr="00690259">
        <w:t>гастродуоденальных</w:t>
      </w:r>
      <w:proofErr w:type="spellEnd"/>
      <w:r w:rsidRPr="00690259">
        <w:t xml:space="preserve"> кровотечений. Тактика эндоскописта при кровотечениях различной этиологии и локализации. Методы эндоскопического Гемостаза. Основные методики регенерации </w:t>
      </w:r>
      <w:proofErr w:type="spellStart"/>
      <w:r w:rsidRPr="00690259">
        <w:t>биоткани</w:t>
      </w:r>
      <w:proofErr w:type="spellEnd"/>
      <w:r w:rsidRPr="00690259">
        <w:t>.</w:t>
      </w:r>
      <w:r w:rsidR="00750F72" w:rsidRPr="00690259">
        <w:t xml:space="preserve"> </w:t>
      </w:r>
    </w:p>
    <w:p w14:paraId="03A68303" w14:textId="7B0ACD54" w:rsidR="00EF56D2" w:rsidRPr="00690259" w:rsidRDefault="00EF56D2" w:rsidP="00750F72">
      <w:pPr>
        <w:pStyle w:val="a3"/>
        <w:jc w:val="both"/>
        <w:rPr>
          <w:u w:val="single"/>
        </w:rPr>
      </w:pPr>
      <w:r w:rsidRPr="00690259">
        <w:rPr>
          <w:u w:val="single"/>
        </w:rPr>
        <w:t xml:space="preserve">Терещенко С.Г – профессор, </w:t>
      </w:r>
      <w:proofErr w:type="spellStart"/>
      <w:r w:rsidRPr="00690259">
        <w:rPr>
          <w:u w:val="single"/>
        </w:rPr>
        <w:t>д.м.н</w:t>
      </w:r>
      <w:proofErr w:type="spellEnd"/>
      <w:r w:rsidRPr="00690259">
        <w:rPr>
          <w:u w:val="single"/>
        </w:rPr>
        <w:t>, МОНИКИ им, М.Ф. Владимирского, Москва</w:t>
      </w:r>
      <w:r w:rsidR="00800A83" w:rsidRPr="00690259">
        <w:rPr>
          <w:u w:val="single"/>
        </w:rPr>
        <w:t>.</w:t>
      </w:r>
    </w:p>
    <w:p w14:paraId="6873F99D" w14:textId="77777777" w:rsidR="00750F72" w:rsidRPr="00690259" w:rsidRDefault="00750F72" w:rsidP="00750F72">
      <w:pPr>
        <w:pStyle w:val="a3"/>
        <w:jc w:val="both"/>
      </w:pPr>
    </w:p>
    <w:p w14:paraId="6FC1B836" w14:textId="08B0F078" w:rsidR="00750F72" w:rsidRPr="00690259" w:rsidRDefault="00EF56D2" w:rsidP="00750F72">
      <w:pPr>
        <w:pStyle w:val="a3"/>
        <w:numPr>
          <w:ilvl w:val="0"/>
          <w:numId w:val="1"/>
        </w:numPr>
        <w:jc w:val="both"/>
      </w:pPr>
      <w:r w:rsidRPr="00690259">
        <w:t>1</w:t>
      </w:r>
      <w:r w:rsidR="00750F72" w:rsidRPr="00690259">
        <w:t>1</w:t>
      </w:r>
      <w:r w:rsidRPr="00690259">
        <w:t>:</w:t>
      </w:r>
      <w:r w:rsidR="00E83990" w:rsidRPr="00690259">
        <w:t>3</w:t>
      </w:r>
      <w:r w:rsidRPr="00690259">
        <w:t>0-1</w:t>
      </w:r>
      <w:r w:rsidR="00E83990" w:rsidRPr="00690259">
        <w:t>2</w:t>
      </w:r>
      <w:r w:rsidRPr="00690259">
        <w:t>:</w:t>
      </w:r>
      <w:r w:rsidR="00E83990" w:rsidRPr="00690259">
        <w:t>15</w:t>
      </w:r>
      <w:r w:rsidRPr="00690259">
        <w:t xml:space="preserve"> Гемостаз в общей и гнойной хирургии. Основные виды хирургических кровотечений. Тактика Хирурга при хирургическом Гемостазе. Гнойные осложнения. Методы хирургического гемостаза в условиях высокой бактериальной контаминации ран различной локализации и этиологии.</w:t>
      </w:r>
      <w:r w:rsidR="00750F72" w:rsidRPr="00690259">
        <w:t xml:space="preserve"> </w:t>
      </w:r>
    </w:p>
    <w:p w14:paraId="47B3B699" w14:textId="404F6E7C" w:rsidR="00750F72" w:rsidRPr="00690259" w:rsidRDefault="00EF56D2" w:rsidP="00690259">
      <w:pPr>
        <w:pStyle w:val="a3"/>
        <w:jc w:val="both"/>
        <w:rPr>
          <w:u w:val="single"/>
        </w:rPr>
      </w:pPr>
      <w:r w:rsidRPr="00690259">
        <w:rPr>
          <w:u w:val="single"/>
        </w:rPr>
        <w:t>Лесовик В.С – к.м.н</w:t>
      </w:r>
      <w:r w:rsidR="00F220AD">
        <w:rPr>
          <w:u w:val="single"/>
        </w:rPr>
        <w:t>.</w:t>
      </w:r>
      <w:r w:rsidRPr="00690259">
        <w:rPr>
          <w:u w:val="single"/>
        </w:rPr>
        <w:t>, ГКБ им. П. А. Кончаловского, Москва</w:t>
      </w:r>
      <w:r w:rsidR="00800A83" w:rsidRPr="00690259">
        <w:rPr>
          <w:u w:val="single"/>
        </w:rPr>
        <w:t>.</w:t>
      </w:r>
    </w:p>
    <w:p w14:paraId="113EFB30" w14:textId="282139D8" w:rsidR="00750F72" w:rsidRPr="00690259" w:rsidRDefault="00EF56D2" w:rsidP="00750F72">
      <w:pPr>
        <w:jc w:val="both"/>
      </w:pPr>
      <w:r w:rsidRPr="00690259">
        <w:t>1</w:t>
      </w:r>
      <w:r w:rsidR="00E83990" w:rsidRPr="00690259">
        <w:t>2:15</w:t>
      </w:r>
      <w:r w:rsidRPr="00690259">
        <w:t>-1</w:t>
      </w:r>
      <w:r w:rsidR="00E83990" w:rsidRPr="00690259">
        <w:t>3</w:t>
      </w:r>
      <w:r w:rsidRPr="00690259">
        <w:t>:00 Перерыв</w:t>
      </w:r>
    </w:p>
    <w:p w14:paraId="2769F338" w14:textId="69E3AB3D" w:rsidR="00750F72" w:rsidRPr="00690259" w:rsidRDefault="00EF56D2" w:rsidP="00750F72">
      <w:pPr>
        <w:pStyle w:val="a3"/>
        <w:numPr>
          <w:ilvl w:val="0"/>
          <w:numId w:val="1"/>
        </w:numPr>
        <w:jc w:val="both"/>
      </w:pPr>
      <w:r w:rsidRPr="00690259">
        <w:t>1</w:t>
      </w:r>
      <w:r w:rsidR="00E83990" w:rsidRPr="00690259">
        <w:t>3</w:t>
      </w:r>
      <w:r w:rsidRPr="00690259">
        <w:t>:00-1</w:t>
      </w:r>
      <w:r w:rsidR="00E83990" w:rsidRPr="00690259">
        <w:t>4</w:t>
      </w:r>
      <w:r w:rsidR="00800A83" w:rsidRPr="00690259">
        <w:t>:</w:t>
      </w:r>
      <w:r w:rsidR="00E83990" w:rsidRPr="00690259">
        <w:t>45</w:t>
      </w:r>
      <w:r w:rsidRPr="00690259">
        <w:t xml:space="preserve"> </w:t>
      </w:r>
      <w:r w:rsidR="00800A83" w:rsidRPr="00690259">
        <w:t>Безопасность хирургической деятельности, мелочей здесь быть не может.</w:t>
      </w:r>
      <w:r w:rsidR="00750F72" w:rsidRPr="00690259">
        <w:t xml:space="preserve"> </w:t>
      </w:r>
    </w:p>
    <w:p w14:paraId="55CF4D2E" w14:textId="383718C9" w:rsidR="00800A83" w:rsidRPr="00690259" w:rsidRDefault="00800A83" w:rsidP="00750F72">
      <w:pPr>
        <w:pStyle w:val="a3"/>
        <w:jc w:val="both"/>
        <w:rPr>
          <w:u w:val="single"/>
        </w:rPr>
      </w:pPr>
      <w:proofErr w:type="spellStart"/>
      <w:r w:rsidRPr="00690259">
        <w:rPr>
          <w:u w:val="single"/>
        </w:rPr>
        <w:t>Хубезов</w:t>
      </w:r>
      <w:proofErr w:type="spellEnd"/>
      <w:r w:rsidRPr="00690259">
        <w:rPr>
          <w:u w:val="single"/>
        </w:rPr>
        <w:t xml:space="preserve"> Д.А. – Главный врач ГБУ РО «ОКБ», д.м.н., Рязань.</w:t>
      </w:r>
    </w:p>
    <w:p w14:paraId="34BEA146" w14:textId="77777777" w:rsidR="00750F72" w:rsidRPr="00690259" w:rsidRDefault="00750F72" w:rsidP="00750F72">
      <w:pPr>
        <w:pStyle w:val="a3"/>
        <w:jc w:val="both"/>
      </w:pPr>
    </w:p>
    <w:p w14:paraId="3AF4201E" w14:textId="590C1A07" w:rsidR="00750F72" w:rsidRPr="00690259" w:rsidRDefault="00EF56D2" w:rsidP="00750F72">
      <w:pPr>
        <w:pStyle w:val="a3"/>
        <w:numPr>
          <w:ilvl w:val="0"/>
          <w:numId w:val="1"/>
        </w:numPr>
        <w:jc w:val="both"/>
      </w:pPr>
      <w:r w:rsidRPr="00690259">
        <w:t>1</w:t>
      </w:r>
      <w:r w:rsidR="00E83990" w:rsidRPr="00690259">
        <w:t>4</w:t>
      </w:r>
      <w:r w:rsidRPr="00690259">
        <w:t>:</w:t>
      </w:r>
      <w:r w:rsidR="00E83990" w:rsidRPr="00690259">
        <w:t>45</w:t>
      </w:r>
      <w:r w:rsidRPr="00690259">
        <w:t>-</w:t>
      </w:r>
      <w:proofErr w:type="gramStart"/>
      <w:r w:rsidRPr="00690259">
        <w:t>1</w:t>
      </w:r>
      <w:r w:rsidR="00E83990" w:rsidRPr="00690259">
        <w:t>5</w:t>
      </w:r>
      <w:r w:rsidRPr="00690259">
        <w:t>:</w:t>
      </w:r>
      <w:r w:rsidR="00E83990" w:rsidRPr="00F220AD">
        <w:t>30</w:t>
      </w:r>
      <w:r w:rsidRPr="00F220AD">
        <w:t xml:space="preserve">  </w:t>
      </w:r>
      <w:r w:rsidR="0046157C" w:rsidRPr="00F220AD">
        <w:t>Электрохирургический</w:t>
      </w:r>
      <w:proofErr w:type="gramEnd"/>
      <w:r w:rsidR="0046157C" w:rsidRPr="00F220AD">
        <w:t xml:space="preserve"> гемостаз</w:t>
      </w:r>
      <w:r w:rsidR="0046157C" w:rsidRPr="00690259">
        <w:t xml:space="preserve"> </w:t>
      </w:r>
    </w:p>
    <w:p w14:paraId="71AB07B1" w14:textId="3F6565B9" w:rsidR="0046157C" w:rsidRPr="00690259" w:rsidRDefault="0046157C" w:rsidP="00750F72">
      <w:pPr>
        <w:pStyle w:val="a3"/>
        <w:jc w:val="both"/>
      </w:pPr>
      <w:r w:rsidRPr="00690259">
        <w:t xml:space="preserve">Матвеев Н.Л. профессор, д.м.н., главный хирург </w:t>
      </w:r>
      <w:r w:rsidR="00750F72" w:rsidRPr="00690259">
        <w:t>Больницы Центросоюза РФ, Москва.</w:t>
      </w:r>
    </w:p>
    <w:p w14:paraId="0D811E8E" w14:textId="77777777" w:rsidR="00750F72" w:rsidRPr="00690259" w:rsidRDefault="00750F72" w:rsidP="00750F72">
      <w:pPr>
        <w:pStyle w:val="a3"/>
        <w:jc w:val="both"/>
      </w:pPr>
    </w:p>
    <w:p w14:paraId="4684C278" w14:textId="69E5F210" w:rsidR="00900E06" w:rsidRPr="00690259" w:rsidRDefault="00EF56D2" w:rsidP="00F220AD">
      <w:pPr>
        <w:pStyle w:val="a3"/>
        <w:numPr>
          <w:ilvl w:val="0"/>
          <w:numId w:val="1"/>
        </w:numPr>
        <w:spacing w:line="240" w:lineRule="auto"/>
        <w:jc w:val="both"/>
      </w:pPr>
      <w:r w:rsidRPr="00690259">
        <w:t>1</w:t>
      </w:r>
      <w:r w:rsidR="00F220AD">
        <w:t>5</w:t>
      </w:r>
      <w:r w:rsidRPr="00690259">
        <w:t>:</w:t>
      </w:r>
      <w:r w:rsidR="00F220AD">
        <w:t>3</w:t>
      </w:r>
      <w:r w:rsidRPr="00690259">
        <w:t>0</w:t>
      </w:r>
      <w:r w:rsidR="00750F72" w:rsidRPr="00690259">
        <w:t>-</w:t>
      </w:r>
      <w:r w:rsidRPr="00690259">
        <w:t>1</w:t>
      </w:r>
      <w:r w:rsidR="00F220AD">
        <w:t>6</w:t>
      </w:r>
      <w:r w:rsidRPr="00690259">
        <w:t>:</w:t>
      </w:r>
      <w:r w:rsidR="00F220AD">
        <w:t>0</w:t>
      </w:r>
      <w:r w:rsidRPr="00690259">
        <w:t>0 Дискуссия. Обсуждение докладов</w:t>
      </w:r>
      <w:r w:rsidR="00F220AD">
        <w:t xml:space="preserve">. </w:t>
      </w:r>
      <w:r w:rsidRPr="00690259">
        <w:t>Выдача сертификатов.</w:t>
      </w:r>
      <w:r w:rsidR="00900E06" w:rsidRPr="00690259">
        <w:t xml:space="preserve">     </w:t>
      </w:r>
    </w:p>
    <w:sectPr w:rsidR="00900E06" w:rsidRPr="0069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4DC"/>
    <w:multiLevelType w:val="hybridMultilevel"/>
    <w:tmpl w:val="1A48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34AE1"/>
    <w:multiLevelType w:val="hybridMultilevel"/>
    <w:tmpl w:val="D62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712"/>
    <w:rsid w:val="001320E1"/>
    <w:rsid w:val="00165811"/>
    <w:rsid w:val="00345742"/>
    <w:rsid w:val="003F2FB8"/>
    <w:rsid w:val="0046157C"/>
    <w:rsid w:val="005B2B4E"/>
    <w:rsid w:val="00690259"/>
    <w:rsid w:val="00750F72"/>
    <w:rsid w:val="007A3712"/>
    <w:rsid w:val="00800A83"/>
    <w:rsid w:val="00900E06"/>
    <w:rsid w:val="00E83990"/>
    <w:rsid w:val="00EF56D2"/>
    <w:rsid w:val="00F2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7CD9"/>
  <w15:docId w15:val="{6B87E689-CE2C-4F81-96E2-AA34AD49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Макаров</dc:creator>
  <cp:lastModifiedBy>Igor Suchkov</cp:lastModifiedBy>
  <cp:revision>6</cp:revision>
  <dcterms:created xsi:type="dcterms:W3CDTF">2020-01-31T09:16:00Z</dcterms:created>
  <dcterms:modified xsi:type="dcterms:W3CDTF">2020-02-19T11:31:00Z</dcterms:modified>
</cp:coreProperties>
</file>